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2547"/>
        <w:gridCol w:w="1559"/>
        <w:gridCol w:w="4956"/>
      </w:tblGrid>
      <w:tr w:rsidR="000F649F" w14:paraId="6EC704E4" w14:textId="77777777" w:rsidTr="000F649F">
        <w:trPr>
          <w:trHeight w:val="425"/>
        </w:trPr>
        <w:tc>
          <w:tcPr>
            <w:tcW w:w="9062" w:type="dxa"/>
            <w:gridSpan w:val="3"/>
          </w:tcPr>
          <w:p w14:paraId="1C5B1F28" w14:textId="4290CB6B" w:rsidR="000F649F" w:rsidRPr="000F649F" w:rsidRDefault="000F649F">
            <w:pPr>
              <w:rPr>
                <w:rFonts w:ascii="Times New Roman" w:hAnsi="Times New Roman" w:cs="Times New Roman"/>
                <w:b/>
                <w:bCs/>
                <w:sz w:val="28"/>
                <w:szCs w:val="28"/>
              </w:rPr>
            </w:pPr>
            <w:r w:rsidRPr="000F649F">
              <w:rPr>
                <w:rFonts w:ascii="Times New Roman" w:hAnsi="Times New Roman" w:cs="Times New Roman"/>
                <w:b/>
                <w:bCs/>
                <w:sz w:val="28"/>
                <w:szCs w:val="28"/>
              </w:rPr>
              <w:t xml:space="preserve">                                          MİLAS TEPSİ BÖREĞİ</w:t>
            </w:r>
          </w:p>
        </w:tc>
      </w:tr>
      <w:tr w:rsidR="000F649F" w14:paraId="48555157" w14:textId="77777777" w:rsidTr="000F649F">
        <w:trPr>
          <w:trHeight w:val="559"/>
        </w:trPr>
        <w:tc>
          <w:tcPr>
            <w:tcW w:w="2547" w:type="dxa"/>
          </w:tcPr>
          <w:p w14:paraId="641383FB" w14:textId="452D9CCD" w:rsidR="000F649F" w:rsidRPr="000F649F" w:rsidRDefault="000F649F">
            <w:pPr>
              <w:rPr>
                <w:rFonts w:ascii="Times New Roman" w:hAnsi="Times New Roman" w:cs="Times New Roman"/>
                <w:b/>
                <w:bCs/>
                <w:sz w:val="24"/>
                <w:szCs w:val="24"/>
              </w:rPr>
            </w:pPr>
            <w:r w:rsidRPr="000F649F">
              <w:rPr>
                <w:rFonts w:ascii="Times New Roman" w:hAnsi="Times New Roman" w:cs="Times New Roman"/>
                <w:b/>
                <w:bCs/>
                <w:sz w:val="24"/>
                <w:szCs w:val="24"/>
              </w:rPr>
              <w:t>PORSİYON ADEDİ</w:t>
            </w:r>
          </w:p>
        </w:tc>
        <w:tc>
          <w:tcPr>
            <w:tcW w:w="1559" w:type="dxa"/>
          </w:tcPr>
          <w:p w14:paraId="5BBB166A" w14:textId="20A980E8" w:rsidR="000F649F" w:rsidRDefault="00A84289">
            <w:r>
              <w:t>5-6 KİŞİLİK</w:t>
            </w:r>
          </w:p>
        </w:tc>
        <w:tc>
          <w:tcPr>
            <w:tcW w:w="4956" w:type="dxa"/>
            <w:vMerge w:val="restart"/>
          </w:tcPr>
          <w:p w14:paraId="3357BF5E" w14:textId="2FB7B7D2" w:rsidR="000F649F" w:rsidRDefault="00386C69">
            <w:r>
              <w:rPr>
                <w:noProof/>
              </w:rPr>
              <w:drawing>
                <wp:anchor distT="0" distB="0" distL="114300" distR="114300" simplePos="0" relativeHeight="251659264" behindDoc="0" locked="0" layoutInCell="1" allowOverlap="1" wp14:anchorId="34018994" wp14:editId="69BEAC1E">
                  <wp:simplePos x="0" y="0"/>
                  <wp:positionH relativeFrom="column">
                    <wp:posOffset>157960</wp:posOffset>
                  </wp:positionH>
                  <wp:positionV relativeFrom="paragraph">
                    <wp:posOffset>29</wp:posOffset>
                  </wp:positionV>
                  <wp:extent cx="2736215" cy="2414270"/>
                  <wp:effectExtent l="0" t="0" r="6985" b="5080"/>
                  <wp:wrapTopAndBottom/>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36215" cy="2414270"/>
                          </a:xfrm>
                          <a:prstGeom prst="rect">
                            <a:avLst/>
                          </a:prstGeom>
                        </pic:spPr>
                      </pic:pic>
                    </a:graphicData>
                  </a:graphic>
                  <wp14:sizeRelH relativeFrom="margin">
                    <wp14:pctWidth>0</wp14:pctWidth>
                  </wp14:sizeRelH>
                  <wp14:sizeRelV relativeFrom="margin">
                    <wp14:pctHeight>0</wp14:pctHeight>
                  </wp14:sizeRelV>
                </wp:anchor>
              </w:drawing>
            </w:r>
          </w:p>
        </w:tc>
      </w:tr>
      <w:tr w:rsidR="000F649F" w14:paraId="06AE5823" w14:textId="77777777" w:rsidTr="000F649F">
        <w:trPr>
          <w:trHeight w:val="422"/>
        </w:trPr>
        <w:tc>
          <w:tcPr>
            <w:tcW w:w="2547" w:type="dxa"/>
          </w:tcPr>
          <w:p w14:paraId="0C1E486E" w14:textId="20E6F131" w:rsidR="000F649F" w:rsidRPr="000F649F" w:rsidRDefault="000F649F">
            <w:pPr>
              <w:rPr>
                <w:rFonts w:ascii="Times New Roman" w:hAnsi="Times New Roman" w:cs="Times New Roman"/>
                <w:b/>
                <w:bCs/>
                <w:sz w:val="24"/>
                <w:szCs w:val="24"/>
              </w:rPr>
            </w:pPr>
            <w:r w:rsidRPr="000F649F">
              <w:rPr>
                <w:rFonts w:ascii="Times New Roman" w:hAnsi="Times New Roman" w:cs="Times New Roman"/>
                <w:b/>
                <w:bCs/>
                <w:sz w:val="24"/>
                <w:szCs w:val="24"/>
              </w:rPr>
              <w:t>PİŞİRME YÖNTEMİ</w:t>
            </w:r>
          </w:p>
        </w:tc>
        <w:tc>
          <w:tcPr>
            <w:tcW w:w="1559" w:type="dxa"/>
          </w:tcPr>
          <w:p w14:paraId="00CD64EE" w14:textId="5532D694" w:rsidR="000F649F" w:rsidRDefault="000F649F">
            <w:r>
              <w:t>BAKİNG PİŞİRME YÖNTEMİ</w:t>
            </w:r>
          </w:p>
        </w:tc>
        <w:tc>
          <w:tcPr>
            <w:tcW w:w="4956" w:type="dxa"/>
            <w:vMerge/>
          </w:tcPr>
          <w:p w14:paraId="62A59E14" w14:textId="77777777" w:rsidR="000F649F" w:rsidRDefault="000F649F"/>
        </w:tc>
      </w:tr>
      <w:tr w:rsidR="000F649F" w14:paraId="474E9D02" w14:textId="77777777" w:rsidTr="000F649F">
        <w:trPr>
          <w:trHeight w:val="731"/>
        </w:trPr>
        <w:tc>
          <w:tcPr>
            <w:tcW w:w="2547" w:type="dxa"/>
          </w:tcPr>
          <w:p w14:paraId="6977E0BF" w14:textId="79321843" w:rsidR="000F649F" w:rsidRPr="000F649F" w:rsidRDefault="000F649F">
            <w:pPr>
              <w:rPr>
                <w:rFonts w:ascii="Times New Roman" w:hAnsi="Times New Roman" w:cs="Times New Roman"/>
                <w:b/>
                <w:bCs/>
                <w:sz w:val="24"/>
                <w:szCs w:val="24"/>
              </w:rPr>
            </w:pPr>
            <w:r w:rsidRPr="000F649F">
              <w:rPr>
                <w:rFonts w:ascii="Times New Roman" w:hAnsi="Times New Roman" w:cs="Times New Roman"/>
                <w:b/>
                <w:bCs/>
                <w:sz w:val="24"/>
                <w:szCs w:val="24"/>
              </w:rPr>
              <w:t>ÖN HAZIRLIK SÜRESİ</w:t>
            </w:r>
          </w:p>
        </w:tc>
        <w:tc>
          <w:tcPr>
            <w:tcW w:w="1559" w:type="dxa"/>
          </w:tcPr>
          <w:p w14:paraId="36F5FBC5" w14:textId="033040FF" w:rsidR="000F649F" w:rsidRDefault="00A84289">
            <w:r>
              <w:t>30 DK</w:t>
            </w:r>
          </w:p>
        </w:tc>
        <w:tc>
          <w:tcPr>
            <w:tcW w:w="4956" w:type="dxa"/>
            <w:vMerge/>
          </w:tcPr>
          <w:p w14:paraId="15C87C20" w14:textId="77777777" w:rsidR="000F649F" w:rsidRDefault="000F649F"/>
        </w:tc>
      </w:tr>
      <w:tr w:rsidR="000F649F" w14:paraId="01D4661E" w14:textId="77777777" w:rsidTr="000F649F">
        <w:trPr>
          <w:trHeight w:val="549"/>
        </w:trPr>
        <w:tc>
          <w:tcPr>
            <w:tcW w:w="2547" w:type="dxa"/>
          </w:tcPr>
          <w:p w14:paraId="2DEA3736" w14:textId="124A91C3" w:rsidR="000F649F" w:rsidRPr="000F649F" w:rsidRDefault="000F649F">
            <w:pPr>
              <w:rPr>
                <w:rFonts w:ascii="Times New Roman" w:hAnsi="Times New Roman" w:cs="Times New Roman"/>
                <w:b/>
                <w:bCs/>
                <w:sz w:val="24"/>
                <w:szCs w:val="24"/>
              </w:rPr>
            </w:pPr>
            <w:r w:rsidRPr="000F649F">
              <w:rPr>
                <w:rFonts w:ascii="Times New Roman" w:hAnsi="Times New Roman" w:cs="Times New Roman"/>
                <w:b/>
                <w:bCs/>
                <w:sz w:val="24"/>
                <w:szCs w:val="24"/>
              </w:rPr>
              <w:t>PİŞİRME SÜRESİ</w:t>
            </w:r>
          </w:p>
        </w:tc>
        <w:tc>
          <w:tcPr>
            <w:tcW w:w="1559" w:type="dxa"/>
          </w:tcPr>
          <w:p w14:paraId="0D54D229" w14:textId="5B9ABCA7" w:rsidR="000F649F" w:rsidRDefault="00A84289">
            <w:r>
              <w:t>50-60 DK</w:t>
            </w:r>
          </w:p>
        </w:tc>
        <w:tc>
          <w:tcPr>
            <w:tcW w:w="4956" w:type="dxa"/>
            <w:vMerge/>
          </w:tcPr>
          <w:p w14:paraId="0A0F2393" w14:textId="77777777" w:rsidR="000F649F" w:rsidRDefault="000F649F"/>
        </w:tc>
      </w:tr>
      <w:tr w:rsidR="000F649F" w14:paraId="500531C1" w14:textId="77777777" w:rsidTr="000F649F">
        <w:trPr>
          <w:trHeight w:val="699"/>
        </w:trPr>
        <w:tc>
          <w:tcPr>
            <w:tcW w:w="2547" w:type="dxa"/>
          </w:tcPr>
          <w:p w14:paraId="4C5E4AB7" w14:textId="79DBA12E" w:rsidR="000F649F" w:rsidRPr="000F649F" w:rsidRDefault="000F649F">
            <w:pPr>
              <w:rPr>
                <w:rFonts w:ascii="Times New Roman" w:hAnsi="Times New Roman" w:cs="Times New Roman"/>
                <w:b/>
                <w:bCs/>
                <w:sz w:val="24"/>
                <w:szCs w:val="24"/>
              </w:rPr>
            </w:pPr>
            <w:r w:rsidRPr="000F649F">
              <w:rPr>
                <w:rFonts w:ascii="Times New Roman" w:hAnsi="Times New Roman" w:cs="Times New Roman"/>
                <w:b/>
                <w:bCs/>
                <w:sz w:val="24"/>
                <w:szCs w:val="24"/>
              </w:rPr>
              <w:t>ÖĞRENCİNİN ADI SOYADI</w:t>
            </w:r>
          </w:p>
        </w:tc>
        <w:tc>
          <w:tcPr>
            <w:tcW w:w="1559" w:type="dxa"/>
          </w:tcPr>
          <w:p w14:paraId="586522B3" w14:textId="22003C35" w:rsidR="000F649F" w:rsidRDefault="000F649F">
            <w:r>
              <w:t>İREM PINAR GÜRKAN</w:t>
            </w:r>
          </w:p>
        </w:tc>
        <w:tc>
          <w:tcPr>
            <w:tcW w:w="4956" w:type="dxa"/>
            <w:vMerge/>
          </w:tcPr>
          <w:p w14:paraId="3AF1242A" w14:textId="77777777" w:rsidR="000F649F" w:rsidRDefault="000F649F"/>
        </w:tc>
      </w:tr>
    </w:tbl>
    <w:p w14:paraId="6555A5F7" w14:textId="4C428A12" w:rsidR="000F649F" w:rsidRDefault="000F649F"/>
    <w:tbl>
      <w:tblPr>
        <w:tblStyle w:val="TabloKlavuzu"/>
        <w:tblW w:w="0" w:type="auto"/>
        <w:tblLook w:val="04A0" w:firstRow="1" w:lastRow="0" w:firstColumn="1" w:lastColumn="0" w:noHBand="0" w:noVBand="1"/>
      </w:tblPr>
      <w:tblGrid>
        <w:gridCol w:w="1977"/>
        <w:gridCol w:w="1230"/>
        <w:gridCol w:w="1057"/>
        <w:gridCol w:w="4798"/>
      </w:tblGrid>
      <w:tr w:rsidR="00623FBD" w14:paraId="14F543DA" w14:textId="77777777" w:rsidTr="00042C6F">
        <w:tc>
          <w:tcPr>
            <w:tcW w:w="1450" w:type="dxa"/>
          </w:tcPr>
          <w:p w14:paraId="4F224743" w14:textId="48D28D67" w:rsidR="00623FBD" w:rsidRPr="00A84289" w:rsidRDefault="00623FBD">
            <w:pPr>
              <w:rPr>
                <w:rFonts w:ascii="Times New Roman" w:hAnsi="Times New Roman" w:cs="Times New Roman"/>
                <w:b/>
                <w:bCs/>
                <w:sz w:val="24"/>
                <w:szCs w:val="24"/>
              </w:rPr>
            </w:pPr>
            <w:r w:rsidRPr="00A84289">
              <w:rPr>
                <w:rFonts w:ascii="Times New Roman" w:hAnsi="Times New Roman" w:cs="Times New Roman"/>
                <w:b/>
                <w:bCs/>
                <w:sz w:val="24"/>
                <w:szCs w:val="24"/>
              </w:rPr>
              <w:t>MALZEMELER</w:t>
            </w:r>
          </w:p>
        </w:tc>
        <w:tc>
          <w:tcPr>
            <w:tcW w:w="955" w:type="dxa"/>
          </w:tcPr>
          <w:p w14:paraId="7114BFA9" w14:textId="226B121E" w:rsidR="00623FBD" w:rsidRPr="00A84289" w:rsidRDefault="00623FBD">
            <w:pPr>
              <w:rPr>
                <w:rFonts w:ascii="Times New Roman" w:hAnsi="Times New Roman" w:cs="Times New Roman"/>
                <w:b/>
                <w:bCs/>
                <w:sz w:val="24"/>
                <w:szCs w:val="24"/>
              </w:rPr>
            </w:pPr>
            <w:r w:rsidRPr="00A84289">
              <w:rPr>
                <w:rFonts w:ascii="Times New Roman" w:hAnsi="Times New Roman" w:cs="Times New Roman"/>
                <w:b/>
                <w:bCs/>
                <w:sz w:val="24"/>
                <w:szCs w:val="24"/>
              </w:rPr>
              <w:t>MİKTAR</w:t>
            </w:r>
          </w:p>
        </w:tc>
        <w:tc>
          <w:tcPr>
            <w:tcW w:w="992" w:type="dxa"/>
          </w:tcPr>
          <w:p w14:paraId="4409ACEE" w14:textId="46E2BF91" w:rsidR="00623FBD" w:rsidRPr="00A84289" w:rsidRDefault="00623FBD">
            <w:pPr>
              <w:rPr>
                <w:rFonts w:ascii="Times New Roman" w:hAnsi="Times New Roman" w:cs="Times New Roman"/>
                <w:b/>
                <w:bCs/>
                <w:sz w:val="24"/>
                <w:szCs w:val="24"/>
              </w:rPr>
            </w:pPr>
            <w:r w:rsidRPr="00A84289">
              <w:rPr>
                <w:rFonts w:ascii="Times New Roman" w:hAnsi="Times New Roman" w:cs="Times New Roman"/>
                <w:b/>
                <w:bCs/>
                <w:sz w:val="24"/>
                <w:szCs w:val="24"/>
              </w:rPr>
              <w:t>ÖLÇÜ BİRİMİ</w:t>
            </w:r>
          </w:p>
        </w:tc>
        <w:tc>
          <w:tcPr>
            <w:tcW w:w="5665" w:type="dxa"/>
          </w:tcPr>
          <w:p w14:paraId="423C0E16" w14:textId="0654E584" w:rsidR="00623FBD" w:rsidRPr="00A84289" w:rsidRDefault="00623FBD">
            <w:pPr>
              <w:rPr>
                <w:rFonts w:ascii="Times New Roman" w:hAnsi="Times New Roman" w:cs="Times New Roman"/>
                <w:b/>
                <w:bCs/>
                <w:sz w:val="24"/>
                <w:szCs w:val="24"/>
              </w:rPr>
            </w:pPr>
            <w:r w:rsidRPr="00A84289">
              <w:rPr>
                <w:rFonts w:ascii="Times New Roman" w:hAnsi="Times New Roman" w:cs="Times New Roman"/>
                <w:b/>
                <w:bCs/>
                <w:sz w:val="24"/>
                <w:szCs w:val="24"/>
              </w:rPr>
              <w:t>YAPILIŞI VE PÜF NOKTALARI</w:t>
            </w:r>
          </w:p>
        </w:tc>
      </w:tr>
      <w:tr w:rsidR="00F85606" w14:paraId="22110C5B" w14:textId="77777777" w:rsidTr="003E0970">
        <w:tc>
          <w:tcPr>
            <w:tcW w:w="3397" w:type="dxa"/>
            <w:gridSpan w:val="3"/>
          </w:tcPr>
          <w:p w14:paraId="428E6C7D" w14:textId="2F65FDFD" w:rsidR="00F85606" w:rsidRDefault="00F85606">
            <w:r>
              <w:t>İç Harcı İçin:</w:t>
            </w:r>
          </w:p>
        </w:tc>
        <w:tc>
          <w:tcPr>
            <w:tcW w:w="5665" w:type="dxa"/>
            <w:vMerge w:val="restart"/>
          </w:tcPr>
          <w:p w14:paraId="6CE4D6CB" w14:textId="710076FE" w:rsidR="00F85606" w:rsidRDefault="00B91930">
            <w:r>
              <w:t>L</w:t>
            </w:r>
            <w:r w:rsidR="00F85606">
              <w:t xml:space="preserve">istelenen otlar bol su ile yıkanır ve karıştırılır. Temizlenen </w:t>
            </w:r>
            <w:r>
              <w:t>otlar kesilerek</w:t>
            </w:r>
            <w:r w:rsidR="00F85606">
              <w:t xml:space="preserve"> bir kap içine alınır, çökelek peyniri eklenir ve tekrar karıştırılır. Peynirli ot karışımının </w:t>
            </w:r>
            <w:r>
              <w:t>üzerine zeytinyağı</w:t>
            </w:r>
            <w:r w:rsidR="00F85606">
              <w:t xml:space="preserve"> eklenir, ot ve peynirle kaynaşması için tekrar karıştırılır. Böylece iç harç hazırlanmış olur. İki yumurta, bir fiske tuz ve aldığı kadar un ılık su ile yoğrularak böreğin hamuru hazırlanır ve bir süre dinlendirilir. Dinlenen hamurdan böreğin pişirileceği tepsinin içini kaplayacak büyüklükte dokuz yufka açılır. Tepsi,</w:t>
            </w:r>
            <w:r w:rsidR="00705B72">
              <w:t xml:space="preserve"> zeytinyağı ile yağlanır.</w:t>
            </w:r>
            <w:r w:rsidR="00F85606">
              <w:t xml:space="preserve"> </w:t>
            </w:r>
            <w:r>
              <w:t>Açılan</w:t>
            </w:r>
            <w:r w:rsidR="00F85606">
              <w:t xml:space="preserve"> üç adet yufka aralarına yine zeytinyağı gezdirilerek (damlatılarak) tepsiye serilir. Daha önce hazırlanan iç harç, tepsiye serilen üç adet yufkanın üzerine bolca yayılır. Üzerine üç adet yufka, aralarına zeytinyağı gezdirilerek serilir. Üzerine bir kat daha bol miktarda iç harç yayılır. Yayılan iç harcın üzerine yine aralarına zeytinyağı gezdirilerek 3 adet yufka serilir. Hazırlanan börek isteğe göre kare, üçgen veya baklava dilimi şeklinde dilimlenir. Bir yumurta bir miktar zeytinyağı ile çırpılarak tepsi içinde hazırlanmış böreğin yüzüne bolca sürülerek pişirilmeye hazır hale getirilir. Börek tepsisinin odun ateşiyle yanan mahalle fırınlarında ya da bahçelerdeki fırınlarda pişirilmesi tercih edilir. Ancak evlerdeki elektrikli fırınlarda da pişirilebilir. Pişmiş Milas Tepsi Böreği tabaklarda tercihe göre sade ya da yanında süzme yoğurt </w:t>
            </w:r>
            <w:r>
              <w:t>ile</w:t>
            </w:r>
            <w:r w:rsidR="00F85606">
              <w:t xml:space="preserve"> servis edilir.</w:t>
            </w:r>
          </w:p>
        </w:tc>
      </w:tr>
      <w:tr w:rsidR="00F85606" w14:paraId="5ED8BC30" w14:textId="77777777" w:rsidTr="000E6DE4">
        <w:trPr>
          <w:trHeight w:val="412"/>
        </w:trPr>
        <w:tc>
          <w:tcPr>
            <w:tcW w:w="1450" w:type="dxa"/>
          </w:tcPr>
          <w:p w14:paraId="2038BE37" w14:textId="565019CE" w:rsidR="00F85606" w:rsidRDefault="00F85606">
            <w:r>
              <w:t>Ispanak</w:t>
            </w:r>
          </w:p>
        </w:tc>
        <w:tc>
          <w:tcPr>
            <w:tcW w:w="955" w:type="dxa"/>
          </w:tcPr>
          <w:p w14:paraId="3BE60A6A" w14:textId="21825743" w:rsidR="00F85606" w:rsidRDefault="00F85606">
            <w:r>
              <w:t>1</w:t>
            </w:r>
          </w:p>
        </w:tc>
        <w:tc>
          <w:tcPr>
            <w:tcW w:w="992" w:type="dxa"/>
          </w:tcPr>
          <w:p w14:paraId="032A5476" w14:textId="0E1161E5" w:rsidR="00F85606" w:rsidRDefault="00C008BD">
            <w:r>
              <w:t>Demet</w:t>
            </w:r>
          </w:p>
        </w:tc>
        <w:tc>
          <w:tcPr>
            <w:tcW w:w="5665" w:type="dxa"/>
            <w:vMerge/>
          </w:tcPr>
          <w:p w14:paraId="09F6DF14" w14:textId="77777777" w:rsidR="00F85606" w:rsidRDefault="00F85606"/>
        </w:tc>
      </w:tr>
      <w:tr w:rsidR="00F85606" w14:paraId="09C3C525" w14:textId="77777777" w:rsidTr="000E6DE4">
        <w:trPr>
          <w:trHeight w:val="418"/>
        </w:trPr>
        <w:tc>
          <w:tcPr>
            <w:tcW w:w="1450" w:type="dxa"/>
          </w:tcPr>
          <w:p w14:paraId="3BB85791" w14:textId="2935D73E" w:rsidR="00F85606" w:rsidRDefault="00F85606">
            <w:r>
              <w:t>Pazı</w:t>
            </w:r>
          </w:p>
        </w:tc>
        <w:tc>
          <w:tcPr>
            <w:tcW w:w="955" w:type="dxa"/>
          </w:tcPr>
          <w:p w14:paraId="2A0433F0" w14:textId="3F6A7A31" w:rsidR="00F85606" w:rsidRDefault="00F85606">
            <w:r>
              <w:t xml:space="preserve">1 </w:t>
            </w:r>
          </w:p>
        </w:tc>
        <w:tc>
          <w:tcPr>
            <w:tcW w:w="992" w:type="dxa"/>
          </w:tcPr>
          <w:p w14:paraId="7E4944FE" w14:textId="76F82C0B" w:rsidR="00F85606" w:rsidRDefault="00C008BD">
            <w:r>
              <w:t>Demet</w:t>
            </w:r>
          </w:p>
        </w:tc>
        <w:tc>
          <w:tcPr>
            <w:tcW w:w="5665" w:type="dxa"/>
            <w:vMerge/>
          </w:tcPr>
          <w:p w14:paraId="5BE8B710" w14:textId="77777777" w:rsidR="00F85606" w:rsidRDefault="00F85606"/>
        </w:tc>
      </w:tr>
      <w:tr w:rsidR="00F85606" w14:paraId="0110FC84" w14:textId="77777777" w:rsidTr="000E6DE4">
        <w:trPr>
          <w:trHeight w:val="410"/>
        </w:trPr>
        <w:tc>
          <w:tcPr>
            <w:tcW w:w="1450" w:type="dxa"/>
          </w:tcPr>
          <w:p w14:paraId="366ED83C" w14:textId="3DFE9D98" w:rsidR="00F85606" w:rsidRDefault="00F85606">
            <w:r>
              <w:t>Ege Otları</w:t>
            </w:r>
          </w:p>
        </w:tc>
        <w:tc>
          <w:tcPr>
            <w:tcW w:w="955" w:type="dxa"/>
          </w:tcPr>
          <w:p w14:paraId="556A4DB0" w14:textId="32BFD325" w:rsidR="00F85606" w:rsidRDefault="00F85606">
            <w:r>
              <w:t>250</w:t>
            </w:r>
          </w:p>
        </w:tc>
        <w:tc>
          <w:tcPr>
            <w:tcW w:w="992" w:type="dxa"/>
          </w:tcPr>
          <w:p w14:paraId="6A33353F" w14:textId="08996F24" w:rsidR="00F85606" w:rsidRDefault="00C008BD">
            <w:r>
              <w:t>Gr.</w:t>
            </w:r>
          </w:p>
        </w:tc>
        <w:tc>
          <w:tcPr>
            <w:tcW w:w="5665" w:type="dxa"/>
            <w:vMerge/>
          </w:tcPr>
          <w:p w14:paraId="498EA9B2" w14:textId="77777777" w:rsidR="00F85606" w:rsidRDefault="00F85606"/>
        </w:tc>
      </w:tr>
      <w:tr w:rsidR="00F85606" w14:paraId="64A798D0" w14:textId="77777777" w:rsidTr="000E6DE4">
        <w:trPr>
          <w:trHeight w:val="415"/>
        </w:trPr>
        <w:tc>
          <w:tcPr>
            <w:tcW w:w="1450" w:type="dxa"/>
          </w:tcPr>
          <w:p w14:paraId="03B4082F" w14:textId="56E9A463" w:rsidR="00F85606" w:rsidRDefault="00F85606">
            <w:r>
              <w:t>Pırasa</w:t>
            </w:r>
          </w:p>
        </w:tc>
        <w:tc>
          <w:tcPr>
            <w:tcW w:w="955" w:type="dxa"/>
          </w:tcPr>
          <w:p w14:paraId="2CAA9758" w14:textId="2703F26E" w:rsidR="00F85606" w:rsidRDefault="00F85606">
            <w:r>
              <w:t>2</w:t>
            </w:r>
          </w:p>
        </w:tc>
        <w:tc>
          <w:tcPr>
            <w:tcW w:w="992" w:type="dxa"/>
          </w:tcPr>
          <w:p w14:paraId="277CC6A5" w14:textId="3A0298BE" w:rsidR="00F85606" w:rsidRDefault="00C008BD">
            <w:r>
              <w:t>Sap</w:t>
            </w:r>
          </w:p>
        </w:tc>
        <w:tc>
          <w:tcPr>
            <w:tcW w:w="5665" w:type="dxa"/>
            <w:vMerge/>
          </w:tcPr>
          <w:p w14:paraId="78DD80EA" w14:textId="77777777" w:rsidR="00F85606" w:rsidRDefault="00F85606"/>
        </w:tc>
      </w:tr>
      <w:tr w:rsidR="00F85606" w14:paraId="4251D60E" w14:textId="77777777" w:rsidTr="00F85606">
        <w:trPr>
          <w:trHeight w:val="422"/>
        </w:trPr>
        <w:tc>
          <w:tcPr>
            <w:tcW w:w="1450" w:type="dxa"/>
          </w:tcPr>
          <w:p w14:paraId="0C9E5947" w14:textId="78B08F0F" w:rsidR="00F85606" w:rsidRDefault="00F85606">
            <w:r>
              <w:t>Taze Soğan</w:t>
            </w:r>
          </w:p>
        </w:tc>
        <w:tc>
          <w:tcPr>
            <w:tcW w:w="955" w:type="dxa"/>
          </w:tcPr>
          <w:p w14:paraId="31D3B9FB" w14:textId="65A73BCA" w:rsidR="00F85606" w:rsidRDefault="00F85606">
            <w:r>
              <w:t>1/2</w:t>
            </w:r>
          </w:p>
        </w:tc>
        <w:tc>
          <w:tcPr>
            <w:tcW w:w="992" w:type="dxa"/>
          </w:tcPr>
          <w:p w14:paraId="2292AD13" w14:textId="2A708233" w:rsidR="00F85606" w:rsidRDefault="00C008BD">
            <w:r>
              <w:t>Demet</w:t>
            </w:r>
          </w:p>
        </w:tc>
        <w:tc>
          <w:tcPr>
            <w:tcW w:w="5665" w:type="dxa"/>
            <w:vMerge/>
          </w:tcPr>
          <w:p w14:paraId="7006720A" w14:textId="77777777" w:rsidR="00F85606" w:rsidRDefault="00F85606"/>
        </w:tc>
      </w:tr>
      <w:tr w:rsidR="00F85606" w14:paraId="0D8A7032" w14:textId="77777777" w:rsidTr="00F85606">
        <w:trPr>
          <w:trHeight w:val="400"/>
        </w:trPr>
        <w:tc>
          <w:tcPr>
            <w:tcW w:w="1450" w:type="dxa"/>
          </w:tcPr>
          <w:p w14:paraId="588DAAA1" w14:textId="25CB1BA1" w:rsidR="00F85606" w:rsidRDefault="00F85606">
            <w:r>
              <w:t>Dereotu</w:t>
            </w:r>
          </w:p>
        </w:tc>
        <w:tc>
          <w:tcPr>
            <w:tcW w:w="955" w:type="dxa"/>
          </w:tcPr>
          <w:p w14:paraId="4DD7D0A2" w14:textId="4D7D4A3C" w:rsidR="00F85606" w:rsidRDefault="00F85606">
            <w:r>
              <w:t>1/4</w:t>
            </w:r>
          </w:p>
        </w:tc>
        <w:tc>
          <w:tcPr>
            <w:tcW w:w="992" w:type="dxa"/>
          </w:tcPr>
          <w:p w14:paraId="6B6BB123" w14:textId="65940371" w:rsidR="00F85606" w:rsidRDefault="00C008BD">
            <w:r>
              <w:t>Demet</w:t>
            </w:r>
          </w:p>
        </w:tc>
        <w:tc>
          <w:tcPr>
            <w:tcW w:w="5665" w:type="dxa"/>
            <w:vMerge/>
          </w:tcPr>
          <w:p w14:paraId="1D778733" w14:textId="77777777" w:rsidR="00F85606" w:rsidRDefault="00F85606"/>
        </w:tc>
      </w:tr>
      <w:tr w:rsidR="00F85606" w14:paraId="592A5876" w14:textId="77777777" w:rsidTr="00F85606">
        <w:trPr>
          <w:trHeight w:val="433"/>
        </w:trPr>
        <w:tc>
          <w:tcPr>
            <w:tcW w:w="1450" w:type="dxa"/>
          </w:tcPr>
          <w:p w14:paraId="12FED847" w14:textId="700EE141" w:rsidR="00F85606" w:rsidRDefault="00F85606">
            <w:r>
              <w:t>Maydanoz</w:t>
            </w:r>
          </w:p>
        </w:tc>
        <w:tc>
          <w:tcPr>
            <w:tcW w:w="955" w:type="dxa"/>
          </w:tcPr>
          <w:p w14:paraId="55BBD26A" w14:textId="475BC5D3" w:rsidR="00F85606" w:rsidRDefault="00F85606">
            <w:r>
              <w:t>1/4</w:t>
            </w:r>
          </w:p>
        </w:tc>
        <w:tc>
          <w:tcPr>
            <w:tcW w:w="992" w:type="dxa"/>
          </w:tcPr>
          <w:p w14:paraId="2184164F" w14:textId="6A8C8C0F" w:rsidR="00F85606" w:rsidRDefault="00A84289">
            <w:r>
              <w:t>Demet</w:t>
            </w:r>
          </w:p>
        </w:tc>
        <w:tc>
          <w:tcPr>
            <w:tcW w:w="5665" w:type="dxa"/>
            <w:vMerge/>
          </w:tcPr>
          <w:p w14:paraId="63589A75" w14:textId="77777777" w:rsidR="00F85606" w:rsidRDefault="00F85606"/>
        </w:tc>
      </w:tr>
      <w:tr w:rsidR="00F85606" w14:paraId="7F293B0C" w14:textId="77777777" w:rsidTr="00F85606">
        <w:trPr>
          <w:trHeight w:val="398"/>
        </w:trPr>
        <w:tc>
          <w:tcPr>
            <w:tcW w:w="1450" w:type="dxa"/>
          </w:tcPr>
          <w:p w14:paraId="62857B84" w14:textId="49069D98" w:rsidR="00F85606" w:rsidRDefault="00F85606">
            <w:r>
              <w:t>Zeytinyağı</w:t>
            </w:r>
          </w:p>
        </w:tc>
        <w:tc>
          <w:tcPr>
            <w:tcW w:w="955" w:type="dxa"/>
          </w:tcPr>
          <w:p w14:paraId="35E05DE8" w14:textId="1DD8BE37" w:rsidR="00F85606" w:rsidRDefault="00F85606">
            <w:r>
              <w:t>1</w:t>
            </w:r>
          </w:p>
        </w:tc>
        <w:tc>
          <w:tcPr>
            <w:tcW w:w="992" w:type="dxa"/>
          </w:tcPr>
          <w:p w14:paraId="7B7F56C8" w14:textId="0F8C6C33" w:rsidR="00F85606" w:rsidRDefault="00A84289">
            <w:r>
              <w:t>Bardak</w:t>
            </w:r>
          </w:p>
        </w:tc>
        <w:tc>
          <w:tcPr>
            <w:tcW w:w="5665" w:type="dxa"/>
            <w:vMerge/>
          </w:tcPr>
          <w:p w14:paraId="5F313E20" w14:textId="77777777" w:rsidR="00F85606" w:rsidRDefault="00F85606"/>
        </w:tc>
      </w:tr>
      <w:tr w:rsidR="00F85606" w14:paraId="6AD32BCD" w14:textId="77777777" w:rsidTr="00042C6F">
        <w:tc>
          <w:tcPr>
            <w:tcW w:w="1450" w:type="dxa"/>
          </w:tcPr>
          <w:p w14:paraId="075C81DC" w14:textId="7A6818E3" w:rsidR="00F85606" w:rsidRDefault="00F85606">
            <w:r>
              <w:t>Köy Peyniri</w:t>
            </w:r>
          </w:p>
        </w:tc>
        <w:tc>
          <w:tcPr>
            <w:tcW w:w="955" w:type="dxa"/>
          </w:tcPr>
          <w:p w14:paraId="02EE8E05" w14:textId="068FA2F8" w:rsidR="00F85606" w:rsidRDefault="00F85606">
            <w:r>
              <w:t>6</w:t>
            </w:r>
          </w:p>
        </w:tc>
        <w:tc>
          <w:tcPr>
            <w:tcW w:w="992" w:type="dxa"/>
          </w:tcPr>
          <w:p w14:paraId="14CB1908" w14:textId="7894E42A" w:rsidR="00F85606" w:rsidRDefault="00F85606">
            <w:r>
              <w:t>Yemek kaşığı</w:t>
            </w:r>
          </w:p>
        </w:tc>
        <w:tc>
          <w:tcPr>
            <w:tcW w:w="5665" w:type="dxa"/>
            <w:vMerge/>
          </w:tcPr>
          <w:p w14:paraId="4E8BF8C3" w14:textId="77777777" w:rsidR="00F85606" w:rsidRDefault="00F85606"/>
        </w:tc>
      </w:tr>
      <w:tr w:rsidR="00F85606" w14:paraId="0F6950DE" w14:textId="77777777" w:rsidTr="00DA0564">
        <w:tc>
          <w:tcPr>
            <w:tcW w:w="3397" w:type="dxa"/>
            <w:gridSpan w:val="3"/>
          </w:tcPr>
          <w:p w14:paraId="2EBCEE2C" w14:textId="6EF5F412" w:rsidR="00F85606" w:rsidRDefault="00F85606">
            <w:r>
              <w:t xml:space="preserve">Hamuru </w:t>
            </w:r>
            <w:r w:rsidR="00A84289">
              <w:t>için</w:t>
            </w:r>
            <w:r>
              <w:t>:</w:t>
            </w:r>
          </w:p>
        </w:tc>
        <w:tc>
          <w:tcPr>
            <w:tcW w:w="5665" w:type="dxa"/>
            <w:vMerge/>
          </w:tcPr>
          <w:p w14:paraId="2109C8CE" w14:textId="77777777" w:rsidR="00F85606" w:rsidRDefault="00F85606"/>
        </w:tc>
      </w:tr>
      <w:tr w:rsidR="00F85606" w14:paraId="2E459BBB" w14:textId="77777777" w:rsidTr="00F85606">
        <w:trPr>
          <w:trHeight w:val="443"/>
        </w:trPr>
        <w:tc>
          <w:tcPr>
            <w:tcW w:w="1450" w:type="dxa"/>
          </w:tcPr>
          <w:p w14:paraId="467EE577" w14:textId="17BF2F69" w:rsidR="00F85606" w:rsidRDefault="00F85606">
            <w:r>
              <w:t>Un</w:t>
            </w:r>
          </w:p>
        </w:tc>
        <w:tc>
          <w:tcPr>
            <w:tcW w:w="955" w:type="dxa"/>
          </w:tcPr>
          <w:p w14:paraId="0D35DA14" w14:textId="035BB66E" w:rsidR="00F85606" w:rsidRDefault="00A84289">
            <w:r>
              <w:t>Yarım</w:t>
            </w:r>
          </w:p>
        </w:tc>
        <w:tc>
          <w:tcPr>
            <w:tcW w:w="992" w:type="dxa"/>
          </w:tcPr>
          <w:p w14:paraId="65FBEE8E" w14:textId="7C8D13F3" w:rsidR="00F85606" w:rsidRDefault="00F85606">
            <w:r>
              <w:t>Kilo</w:t>
            </w:r>
          </w:p>
        </w:tc>
        <w:tc>
          <w:tcPr>
            <w:tcW w:w="5665" w:type="dxa"/>
            <w:vMerge/>
          </w:tcPr>
          <w:p w14:paraId="0CFBADC2" w14:textId="77777777" w:rsidR="00F85606" w:rsidRDefault="00F85606"/>
        </w:tc>
      </w:tr>
      <w:tr w:rsidR="00F85606" w14:paraId="5CC42100" w14:textId="77777777" w:rsidTr="00042C6F">
        <w:tc>
          <w:tcPr>
            <w:tcW w:w="1450" w:type="dxa"/>
          </w:tcPr>
          <w:p w14:paraId="7AEE7DC8" w14:textId="363ACEF6" w:rsidR="00F85606" w:rsidRDefault="00F85606">
            <w:r>
              <w:t>Zeytinyağı</w:t>
            </w:r>
          </w:p>
        </w:tc>
        <w:tc>
          <w:tcPr>
            <w:tcW w:w="955" w:type="dxa"/>
          </w:tcPr>
          <w:p w14:paraId="2A5C5CC4" w14:textId="76A72E3B" w:rsidR="00F85606" w:rsidRDefault="00F85606">
            <w:r>
              <w:t xml:space="preserve">Yarım </w:t>
            </w:r>
          </w:p>
        </w:tc>
        <w:tc>
          <w:tcPr>
            <w:tcW w:w="992" w:type="dxa"/>
          </w:tcPr>
          <w:p w14:paraId="345F8F77" w14:textId="1A6A8828" w:rsidR="00F85606" w:rsidRDefault="00F85606">
            <w:r>
              <w:t>Su bardağı</w:t>
            </w:r>
          </w:p>
        </w:tc>
        <w:tc>
          <w:tcPr>
            <w:tcW w:w="5665" w:type="dxa"/>
            <w:vMerge/>
          </w:tcPr>
          <w:p w14:paraId="510F8DEA" w14:textId="77777777" w:rsidR="00F85606" w:rsidRDefault="00F85606"/>
        </w:tc>
      </w:tr>
      <w:tr w:rsidR="00F85606" w14:paraId="6937DA42" w14:textId="77777777" w:rsidTr="00042C6F">
        <w:tc>
          <w:tcPr>
            <w:tcW w:w="1450" w:type="dxa"/>
          </w:tcPr>
          <w:p w14:paraId="5E7A6549" w14:textId="12844C83" w:rsidR="00F85606" w:rsidRDefault="00F85606">
            <w:r>
              <w:t>Tuz</w:t>
            </w:r>
          </w:p>
        </w:tc>
        <w:tc>
          <w:tcPr>
            <w:tcW w:w="955" w:type="dxa"/>
          </w:tcPr>
          <w:p w14:paraId="188C779D" w14:textId="7877E9CB" w:rsidR="00F85606" w:rsidRDefault="00F85606">
            <w:r>
              <w:t>1</w:t>
            </w:r>
          </w:p>
        </w:tc>
        <w:tc>
          <w:tcPr>
            <w:tcW w:w="992" w:type="dxa"/>
          </w:tcPr>
          <w:p w14:paraId="5FD5908F" w14:textId="2D6FC210" w:rsidR="00F85606" w:rsidRDefault="00F85606">
            <w:r>
              <w:t>Çay kaşığı</w:t>
            </w:r>
          </w:p>
        </w:tc>
        <w:tc>
          <w:tcPr>
            <w:tcW w:w="5665" w:type="dxa"/>
            <w:vMerge/>
          </w:tcPr>
          <w:p w14:paraId="1F17A594" w14:textId="77777777" w:rsidR="00F85606" w:rsidRDefault="00F85606"/>
        </w:tc>
      </w:tr>
      <w:tr w:rsidR="00F85606" w14:paraId="41F39E20" w14:textId="77777777" w:rsidTr="00F85606">
        <w:trPr>
          <w:trHeight w:val="466"/>
        </w:trPr>
        <w:tc>
          <w:tcPr>
            <w:tcW w:w="1450" w:type="dxa"/>
          </w:tcPr>
          <w:p w14:paraId="23D913CC" w14:textId="1773A911" w:rsidR="00F85606" w:rsidRDefault="00F85606">
            <w:r>
              <w:t>Su</w:t>
            </w:r>
          </w:p>
        </w:tc>
        <w:tc>
          <w:tcPr>
            <w:tcW w:w="955" w:type="dxa"/>
          </w:tcPr>
          <w:p w14:paraId="59D92DDC" w14:textId="77777777" w:rsidR="00F85606" w:rsidRDefault="00F85606"/>
        </w:tc>
        <w:tc>
          <w:tcPr>
            <w:tcW w:w="992" w:type="dxa"/>
          </w:tcPr>
          <w:p w14:paraId="7BC125F6" w14:textId="77777777" w:rsidR="00F85606" w:rsidRDefault="00F85606"/>
        </w:tc>
        <w:tc>
          <w:tcPr>
            <w:tcW w:w="5665" w:type="dxa"/>
            <w:vMerge/>
          </w:tcPr>
          <w:p w14:paraId="3BDA54CA" w14:textId="77777777" w:rsidR="00F85606" w:rsidRDefault="00F85606"/>
        </w:tc>
      </w:tr>
      <w:tr w:rsidR="00A84289" w14:paraId="35B99ED6" w14:textId="77777777" w:rsidTr="005732B6">
        <w:tc>
          <w:tcPr>
            <w:tcW w:w="3397" w:type="dxa"/>
            <w:gridSpan w:val="3"/>
          </w:tcPr>
          <w:p w14:paraId="7A7AF480" w14:textId="3B864E61" w:rsidR="00A84289" w:rsidRDefault="00A84289">
            <w:r>
              <w:t>Üzeri için:</w:t>
            </w:r>
          </w:p>
        </w:tc>
        <w:tc>
          <w:tcPr>
            <w:tcW w:w="5665" w:type="dxa"/>
            <w:vMerge/>
          </w:tcPr>
          <w:p w14:paraId="5A02BA80" w14:textId="77777777" w:rsidR="00A84289" w:rsidRDefault="00A84289"/>
        </w:tc>
      </w:tr>
      <w:tr w:rsidR="00F85606" w14:paraId="56F5F218" w14:textId="77777777" w:rsidTr="00F85606">
        <w:trPr>
          <w:trHeight w:val="419"/>
        </w:trPr>
        <w:tc>
          <w:tcPr>
            <w:tcW w:w="1450" w:type="dxa"/>
          </w:tcPr>
          <w:p w14:paraId="39D872DB" w14:textId="7991722E" w:rsidR="00F85606" w:rsidRDefault="00F85606">
            <w:r>
              <w:t>Yumurta</w:t>
            </w:r>
          </w:p>
        </w:tc>
        <w:tc>
          <w:tcPr>
            <w:tcW w:w="955" w:type="dxa"/>
          </w:tcPr>
          <w:p w14:paraId="3FBB07E9" w14:textId="5BD65488" w:rsidR="00F85606" w:rsidRDefault="00F85606">
            <w:r>
              <w:t>1</w:t>
            </w:r>
          </w:p>
        </w:tc>
        <w:tc>
          <w:tcPr>
            <w:tcW w:w="992" w:type="dxa"/>
          </w:tcPr>
          <w:p w14:paraId="052B5302" w14:textId="69F52BAC" w:rsidR="00F85606" w:rsidRDefault="00A84289">
            <w:r>
              <w:t>Adet</w:t>
            </w:r>
          </w:p>
        </w:tc>
        <w:tc>
          <w:tcPr>
            <w:tcW w:w="5665" w:type="dxa"/>
            <w:vMerge/>
          </w:tcPr>
          <w:p w14:paraId="6A1C33A3" w14:textId="77777777" w:rsidR="00F85606" w:rsidRDefault="00F85606"/>
        </w:tc>
      </w:tr>
      <w:tr w:rsidR="00F85606" w14:paraId="3CC1C90D" w14:textId="77777777" w:rsidTr="00042C6F">
        <w:tc>
          <w:tcPr>
            <w:tcW w:w="1450" w:type="dxa"/>
          </w:tcPr>
          <w:p w14:paraId="244A8030" w14:textId="51A3A7EF" w:rsidR="00F85606" w:rsidRDefault="00F85606">
            <w:r>
              <w:t>Zeytinyağı</w:t>
            </w:r>
          </w:p>
        </w:tc>
        <w:tc>
          <w:tcPr>
            <w:tcW w:w="955" w:type="dxa"/>
          </w:tcPr>
          <w:p w14:paraId="59247339" w14:textId="0685D0B8" w:rsidR="00F85606" w:rsidRDefault="00A84289">
            <w:r>
              <w:t>Yarım</w:t>
            </w:r>
          </w:p>
        </w:tc>
        <w:tc>
          <w:tcPr>
            <w:tcW w:w="992" w:type="dxa"/>
          </w:tcPr>
          <w:p w14:paraId="6665497A" w14:textId="58A14EDB" w:rsidR="00F85606" w:rsidRDefault="00F85606">
            <w:r>
              <w:t>Çay bardağı</w:t>
            </w:r>
          </w:p>
        </w:tc>
        <w:tc>
          <w:tcPr>
            <w:tcW w:w="5665" w:type="dxa"/>
            <w:vMerge/>
          </w:tcPr>
          <w:p w14:paraId="56C0C7E7" w14:textId="77777777" w:rsidR="00F85606" w:rsidRDefault="00F85606"/>
        </w:tc>
      </w:tr>
    </w:tbl>
    <w:p w14:paraId="3CD7667A" w14:textId="77777777" w:rsidR="00623FBD" w:rsidRDefault="00623FBD"/>
    <w:sectPr w:rsidR="00623F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9F"/>
    <w:rsid w:val="00042C6F"/>
    <w:rsid w:val="000E6DE4"/>
    <w:rsid w:val="000F649F"/>
    <w:rsid w:val="00175B0A"/>
    <w:rsid w:val="002577AB"/>
    <w:rsid w:val="00275754"/>
    <w:rsid w:val="00362EAA"/>
    <w:rsid w:val="00386C69"/>
    <w:rsid w:val="00502E2E"/>
    <w:rsid w:val="00623FBD"/>
    <w:rsid w:val="00705B72"/>
    <w:rsid w:val="0085694F"/>
    <w:rsid w:val="00A84289"/>
    <w:rsid w:val="00B91930"/>
    <w:rsid w:val="00C008BD"/>
    <w:rsid w:val="00F71422"/>
    <w:rsid w:val="00F85606"/>
    <w:rsid w:val="00FF0C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D2B8A"/>
  <w15:chartTrackingRefBased/>
  <w15:docId w15:val="{5214DDF6-7D8F-47F9-AED7-7432C73B9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F6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A1C8A2478E03E469FB41C0E9209AB20" ma:contentTypeVersion="2" ma:contentTypeDescription="Create a new document." ma:contentTypeScope="" ma:versionID="80df534cf1a1ca13db5ba8435f76c635">
  <xsd:schema xmlns:xsd="http://www.w3.org/2001/XMLSchema" xmlns:xs="http://www.w3.org/2001/XMLSchema" xmlns:p="http://schemas.microsoft.com/office/2006/metadata/properties" xmlns:ns3="f88a41b7-8838-4a35-a3d3-2b459550bd21" targetNamespace="http://schemas.microsoft.com/office/2006/metadata/properties" ma:root="true" ma:fieldsID="f4467a4442e7ffe343d525db977a4aa3" ns3:_="">
    <xsd:import namespace="f88a41b7-8838-4a35-a3d3-2b459550bd2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a41b7-8838-4a35-a3d3-2b459550bd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2C0CD4-078F-4502-AEB8-3AD48A72F4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D0BD8A-7A72-4D44-9806-64DDF6D6F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8a41b7-8838-4a35-a3d3-2b459550bd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C1DE4-DD44-4041-B252-175D6530B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1771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İREM PINAR GÜRKAN</dc:creator>
  <cp:keywords/>
  <dc:description/>
  <cp:lastModifiedBy>meryem atış</cp:lastModifiedBy>
  <cp:revision>2</cp:revision>
  <dcterms:created xsi:type="dcterms:W3CDTF">2022-12-23T20:53:00Z</dcterms:created>
  <dcterms:modified xsi:type="dcterms:W3CDTF">2022-12-23T20:53:00Z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0x0101002A1C8A2478E03E469FB41C0E9209AB20</vt:lpwstr>
  </property>
</Properties>
</file>